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3E" w:rsidRPr="00CB2A3E" w:rsidRDefault="00CB2A3E" w:rsidP="00CB2A3E">
      <w:pPr>
        <w:spacing w:before="120" w:after="1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B2A3E">
        <w:rPr>
          <w:rFonts w:ascii="Times New Roman" w:hAnsi="Times New Roman" w:cs="Times New Roman"/>
          <w:b/>
          <w:spacing w:val="-2"/>
          <w:sz w:val="28"/>
          <w:szCs w:val="28"/>
        </w:rPr>
        <w:t>Tuyển Đại Biểu Dự Chương Trình Asean – Trung Quốc Tại Campuchia</w:t>
      </w:r>
    </w:p>
    <w:p w:rsidR="00D12374" w:rsidRPr="00CB2A3E" w:rsidRDefault="00D12374" w:rsidP="00CB2A3E">
      <w:pPr>
        <w:spacing w:before="120" w:after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2A3E">
        <w:rPr>
          <w:rFonts w:ascii="Times New Roman" w:hAnsi="Times New Roman" w:cs="Times New Roman"/>
          <w:spacing w:val="-2"/>
          <w:sz w:val="28"/>
          <w:szCs w:val="28"/>
        </w:rPr>
        <w:t xml:space="preserve">Trung ương Đoàn TNCS Hồ Chí Minh tuyển 18 đại biểu tham gia Chương trình trao đổi thanh niên ASEAN – Trung Quốc lần thứ 2 với chủ đề “Giáo dục và Kỹ năng lãnh đạo” từ ngày 26/6 - 01/7/2016 tại Siêm Riệp, Campuchia theo lời mời của Bộ Ngoại giao Campuchia. Đây là năm thứ 2 Campuchia đăng cai Chương trình với sự tham gia của các nước thành viên ASEAN và Trung Quốc. </w:t>
      </w:r>
    </w:p>
    <w:p w:rsidR="00D12374" w:rsidRPr="00CB2A3E" w:rsidRDefault="00D12374" w:rsidP="00CB2A3E">
      <w:pPr>
        <w:spacing w:before="120" w:after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2A3E">
        <w:rPr>
          <w:rFonts w:ascii="Times New Roman" w:hAnsi="Times New Roman" w:cs="Times New Roman"/>
          <w:spacing w:val="-2"/>
          <w:sz w:val="28"/>
          <w:szCs w:val="28"/>
        </w:rPr>
        <w:t>Chương trình gồm 03 phần chính:</w:t>
      </w:r>
    </w:p>
    <w:p w:rsidR="00D12374" w:rsidRPr="00CB2A3E" w:rsidRDefault="00D12374" w:rsidP="00CB2A3E">
      <w:pPr>
        <w:spacing w:before="120" w:after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2A3E">
        <w:rPr>
          <w:rFonts w:ascii="Times New Roman" w:hAnsi="Times New Roman" w:cs="Times New Roman"/>
          <w:spacing w:val="-2"/>
          <w:sz w:val="28"/>
          <w:szCs w:val="28"/>
        </w:rPr>
        <w:t>- Hội thảo về hợp tác giáo dục ASEAN – Trung Quốc, vai trò của thanh niên trong lĩnh vực giáo dục và phát triển kỹ năng lãnh đạo trẻ.</w:t>
      </w:r>
    </w:p>
    <w:p w:rsidR="00D12374" w:rsidRPr="00CB2A3E" w:rsidRDefault="00D12374" w:rsidP="00CB2A3E">
      <w:pPr>
        <w:spacing w:before="120" w:after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2A3E">
        <w:rPr>
          <w:rFonts w:ascii="Times New Roman" w:hAnsi="Times New Roman" w:cs="Times New Roman"/>
          <w:spacing w:val="-2"/>
          <w:sz w:val="28"/>
          <w:szCs w:val="28"/>
        </w:rPr>
        <w:t>- Tham quan một số địa danh nổi tiếng của Campuchia.</w:t>
      </w:r>
    </w:p>
    <w:p w:rsidR="00A97EBF" w:rsidRDefault="00D12374" w:rsidP="00CB2A3E">
      <w:pPr>
        <w:spacing w:before="120" w:after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2A3E">
        <w:rPr>
          <w:rFonts w:ascii="Times New Roman" w:hAnsi="Times New Roman" w:cs="Times New Roman"/>
          <w:spacing w:val="-2"/>
          <w:sz w:val="28"/>
          <w:szCs w:val="28"/>
        </w:rPr>
        <w:t>- Giao lưu văn hóa, nghệ thuật giữa ASEAN và Trung Quốc.</w:t>
      </w:r>
    </w:p>
    <w:p w:rsidR="00A97EBF" w:rsidRPr="00CB2A3E" w:rsidRDefault="00A97EBF" w:rsidP="00CB2A3E">
      <w:pPr>
        <w:spacing w:before="120" w:after="12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97EBF">
        <w:rPr>
          <w:rFonts w:ascii="Times New Roman" w:hAnsi="Times New Roman" w:cs="Times New Roman"/>
          <w:b/>
          <w:spacing w:val="-2"/>
          <w:sz w:val="28"/>
          <w:szCs w:val="28"/>
        </w:rPr>
        <w:t>Về kinh phí: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Ban tổ chức đài thọ cho đại biểu vé máy bay quốc tế khứ hồi, chi phí nghỉ, đi lại tại </w:t>
      </w:r>
      <w:r w:rsidR="00976639">
        <w:rPr>
          <w:rFonts w:ascii="Times New Roman" w:hAnsi="Times New Roman" w:cs="Times New Roman"/>
          <w:spacing w:val="-2"/>
          <w:sz w:val="28"/>
          <w:szCs w:val="28"/>
        </w:rPr>
        <w:t>Campuchia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Đại biểu tự túc các </w:t>
      </w:r>
      <w:r w:rsidRPr="00A97EBF">
        <w:rPr>
          <w:rFonts w:ascii="Times New Roman" w:hAnsi="Times New Roman" w:cs="Times New Roman"/>
          <w:spacing w:val="-2"/>
          <w:sz w:val="28"/>
          <w:szCs w:val="28"/>
        </w:rPr>
        <w:t>chi phí bảo hiểm, tiền làm hộ chiếu, lệ phí sân bay, tiền ăn chờ sân bay (nếu có); chi phí tập huấn, liên lạc, vận chuyển trong nước, tặng phẩm chung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D12374" w:rsidRPr="00CB2A3E" w:rsidRDefault="00D12374" w:rsidP="00CB2A3E">
      <w:pPr>
        <w:spacing w:before="120" w:after="120"/>
        <w:ind w:firstLine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B2A3E">
        <w:rPr>
          <w:rFonts w:ascii="Times New Roman" w:hAnsi="Times New Roman" w:cs="Times New Roman"/>
          <w:b/>
          <w:spacing w:val="-2"/>
          <w:sz w:val="28"/>
          <w:szCs w:val="28"/>
        </w:rPr>
        <w:t xml:space="preserve">Về tiêu chuẩn đại biểu: </w:t>
      </w:r>
    </w:p>
    <w:p w:rsidR="00D12374" w:rsidRPr="00CB2A3E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sz w:val="28"/>
          <w:szCs w:val="28"/>
        </w:rPr>
        <w:t>Đối tượng dự tuyển là công dân Việt Nam, trong độ tuổi từ 18 đến 30; Có khả năng sử dụng thành thạo tiếng Anh; có hộ chiếu phổ thông còn hạn ít nhất đế</w:t>
      </w:r>
      <w:r>
        <w:rPr>
          <w:rFonts w:ascii="Times New Roman" w:hAnsi="Times New Roman" w:cs="Times New Roman"/>
          <w:sz w:val="28"/>
          <w:szCs w:val="28"/>
        </w:rPr>
        <w:t>n tháng 12/2016</w:t>
      </w:r>
      <w:r w:rsidR="00D12374" w:rsidRPr="00CB2A3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ư</w:t>
      </w:r>
      <w:r w:rsidR="00D12374" w:rsidRPr="00CB2A3E">
        <w:rPr>
          <w:rFonts w:ascii="Times New Roman" w:hAnsi="Times New Roman" w:cs="Times New Roman"/>
          <w:sz w:val="28"/>
          <w:szCs w:val="28"/>
        </w:rPr>
        <w:t xml:space="preserve">u tiên ứng viên có hiểu biết, kinh nghiệp về lĩnh vực giáo dục đào tạo và khởi nghiệp. </w:t>
      </w:r>
    </w:p>
    <w:p w:rsidR="00D12374" w:rsidRPr="00CB2A3E" w:rsidRDefault="00CB2A3E" w:rsidP="00CB2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b/>
          <w:sz w:val="28"/>
          <w:szCs w:val="28"/>
        </w:rPr>
        <w:t>Hồ sơ dự tuyển gồm có:</w:t>
      </w:r>
    </w:p>
    <w:p w:rsidR="00D12374" w:rsidRPr="00CB2A3E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sz w:val="28"/>
          <w:szCs w:val="28"/>
        </w:rPr>
        <w:t>- Sơ yếu lý lịch (mẫu thông thường bằng tiếng Việt, có dán ảnh và xác nhận của địa phương hoặc cơ quan chủ quản);</w:t>
      </w:r>
    </w:p>
    <w:p w:rsidR="00D12374" w:rsidRPr="00CB2A3E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sz w:val="28"/>
          <w:szCs w:val="28"/>
        </w:rPr>
        <w:t xml:space="preserve">- Bản sao hộ chiếu phổ thông còn hạn ít nhất đến tháng </w:t>
      </w:r>
      <w:r w:rsidR="00A70D20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D12374" w:rsidRPr="00CB2A3E">
        <w:rPr>
          <w:rFonts w:ascii="Times New Roman" w:hAnsi="Times New Roman" w:cs="Times New Roman"/>
          <w:sz w:val="28"/>
          <w:szCs w:val="28"/>
        </w:rPr>
        <w:t>/2016;</w:t>
      </w:r>
    </w:p>
    <w:p w:rsidR="00D12374" w:rsidRPr="00CB2A3E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sz w:val="28"/>
          <w:szCs w:val="28"/>
        </w:rPr>
        <w:t>- 01 ảnh 4x6cm và 01 ảnh đời thường.</w:t>
      </w:r>
    </w:p>
    <w:p w:rsidR="00D12374" w:rsidRPr="00CB2A3E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sz w:val="28"/>
          <w:szCs w:val="28"/>
        </w:rPr>
        <w:t xml:space="preserve">- Bản sao các loại bằng khen, giấy chứng nhận, giải thưởng, thành tích trong hoạt động Đoàn, Hội đã đạt được (Không cần công chứng). </w:t>
      </w:r>
    </w:p>
    <w:p w:rsidR="00D12374" w:rsidRPr="00CB2A3E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sz w:val="28"/>
          <w:szCs w:val="28"/>
        </w:rPr>
        <w:t>Quy trình xét tuyển gồm có: Vòng sơ loại và Vòng phỏng phấn (bằng tiếng Anh trực tiếp tại Hà Nội hoặc qua điện thoại đối với ứng viên ở xa).</w:t>
      </w:r>
    </w:p>
    <w:p w:rsidR="00A97EBF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374" w:rsidRPr="00CB2A3E">
        <w:rPr>
          <w:rFonts w:ascii="Times New Roman" w:hAnsi="Times New Roman" w:cs="Times New Roman"/>
          <w:sz w:val="28"/>
          <w:szCs w:val="28"/>
        </w:rPr>
        <w:t xml:space="preserve">Ứng viên quan tâm đến chương trình gửi hồ sơ dự tuyển về địa chỉ: </w:t>
      </w:r>
      <w:r w:rsidRPr="00CB2A3E">
        <w:rPr>
          <w:rFonts w:ascii="Times New Roman" w:hAnsi="Times New Roman" w:cs="Times New Roman"/>
          <w:sz w:val="28"/>
          <w:szCs w:val="28"/>
        </w:rPr>
        <w:t xml:space="preserve">Ban Quốc tế Trung ương Đoàn TNCS Hồ Chí Minh; Địa chỉ: </w:t>
      </w:r>
      <w:r w:rsidR="00D12374" w:rsidRPr="00CB2A3E">
        <w:rPr>
          <w:rFonts w:ascii="Times New Roman" w:hAnsi="Times New Roman" w:cs="Times New Roman"/>
          <w:sz w:val="28"/>
          <w:szCs w:val="28"/>
        </w:rPr>
        <w:t>Phòng 305</w:t>
      </w:r>
      <w:r w:rsidRPr="00CB2A3E">
        <w:rPr>
          <w:rFonts w:ascii="Times New Roman" w:hAnsi="Times New Roman" w:cs="Times New Roman"/>
          <w:sz w:val="28"/>
          <w:szCs w:val="28"/>
        </w:rPr>
        <w:t xml:space="preserve">, tầng 3 nhà 62 Bà Triệu, Hoàn Kiếm, Hà Nội </w:t>
      </w:r>
      <w:r w:rsidRPr="00CB2A3E">
        <w:rPr>
          <w:rFonts w:ascii="Times New Roman" w:hAnsi="Times New Roman" w:cs="Times New Roman"/>
          <w:b/>
          <w:sz w:val="28"/>
          <w:szCs w:val="28"/>
        </w:rPr>
        <w:t>trước 15h ngày 15/6/2016.</w:t>
      </w:r>
      <w:r w:rsidRPr="00CB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3E" w:rsidRPr="00CB2A3E" w:rsidRDefault="00CB2A3E" w:rsidP="00CB2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A3E">
        <w:rPr>
          <w:rFonts w:ascii="Times New Roman" w:hAnsi="Times New Roman" w:cs="Times New Roman"/>
          <w:sz w:val="28"/>
          <w:szCs w:val="28"/>
        </w:rPr>
        <w:t xml:space="preserve">Mọi thông tin chi tiết vui lòng liên hệ đồng chí Nguyễn Hoàng Sơn, chuyên viên Ban Quốc tế Trung ương Đoàn, E-mail: </w:t>
      </w:r>
      <w:hyperlink r:id="rId4" w:history="1">
        <w:r w:rsidRPr="00CB2A3E">
          <w:rPr>
            <w:rStyle w:val="Hyperlink"/>
            <w:rFonts w:ascii="Times New Roman" w:hAnsi="Times New Roman" w:cs="Times New Roman"/>
            <w:sz w:val="28"/>
            <w:szCs w:val="28"/>
          </w:rPr>
          <w:t>hoangson0603@gmail.com</w:t>
        </w:r>
      </w:hyperlink>
      <w:r w:rsidRPr="00CB2A3E">
        <w:rPr>
          <w:rFonts w:ascii="Times New Roman" w:hAnsi="Times New Roman" w:cs="Times New Roman"/>
          <w:sz w:val="28"/>
          <w:szCs w:val="28"/>
        </w:rPr>
        <w:t xml:space="preserve">, SĐT: 04.62631999-308/ 098.883.6381. </w:t>
      </w:r>
    </w:p>
    <w:sectPr w:rsidR="00CB2A3E" w:rsidRPr="00CB2A3E" w:rsidSect="00A97EBF">
      <w:pgSz w:w="11907" w:h="16839" w:code="9"/>
      <w:pgMar w:top="568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5F76B7"/>
    <w:rsid w:val="005F76B7"/>
    <w:rsid w:val="007F3AF7"/>
    <w:rsid w:val="00976639"/>
    <w:rsid w:val="00A70D20"/>
    <w:rsid w:val="00A97EBF"/>
    <w:rsid w:val="00CB2A3E"/>
    <w:rsid w:val="00D11B73"/>
    <w:rsid w:val="00D12374"/>
    <w:rsid w:val="00E3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angson06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Name</cp:lastModifiedBy>
  <cp:revision>5</cp:revision>
  <cp:lastPrinted>2016-06-06T09:29:00Z</cp:lastPrinted>
  <dcterms:created xsi:type="dcterms:W3CDTF">2016-06-06T09:09:00Z</dcterms:created>
  <dcterms:modified xsi:type="dcterms:W3CDTF">2016-06-07T09:18:00Z</dcterms:modified>
</cp:coreProperties>
</file>